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536" w:rsidRDefault="00734536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734536" w:rsidRPr="00787652" w:rsidRDefault="006458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787652">
        <w:rPr>
          <w:rFonts w:ascii="Times New Roman" w:hAnsi="Times New Roman" w:cs="Times New Roman"/>
          <w:sz w:val="28"/>
          <w:szCs w:val="28"/>
          <w:lang w:val="ru-RU"/>
        </w:rPr>
        <w:t xml:space="preserve">Перечень нормативных правовых актов, принятия, изменения, отмены которых потребует принятие постановления администрации муниципального района Хворостянский Самарской «О внесении изменений в постановление администрации муниципального района Хворостянский </w:t>
      </w:r>
      <w:r w:rsidRPr="00787652">
        <w:rPr>
          <w:rFonts w:ascii="Times New Roman" w:hAnsi="Times New Roman" w:cs="Times New Roman"/>
          <w:sz w:val="28"/>
          <w:szCs w:val="28"/>
          <w:lang w:val="ru-RU"/>
        </w:rPr>
        <w:t>Самарской области от 12.04.2013 № 177 «Об  утверждении Порядка предоставления в 2017 –  2019 годах субсидий сельскохозяйственным товаропроизводителям, организациям потребительской кооперации, организациям и индивидуальным предпринимателям, осуществляющим с</w:t>
      </w:r>
      <w:r w:rsidRPr="00787652">
        <w:rPr>
          <w:rFonts w:ascii="Times New Roman" w:hAnsi="Times New Roman" w:cs="Times New Roman"/>
          <w:sz w:val="28"/>
          <w:szCs w:val="28"/>
          <w:lang w:val="ru-RU"/>
        </w:rPr>
        <w:t>вою деятельность на территории  Самарской области, в целях возмещения части процентной</w:t>
      </w:r>
      <w:proofErr w:type="gramEnd"/>
      <w:r w:rsidRPr="00787652">
        <w:rPr>
          <w:rFonts w:ascii="Times New Roman" w:hAnsi="Times New Roman" w:cs="Times New Roman"/>
          <w:sz w:val="28"/>
          <w:szCs w:val="28"/>
          <w:lang w:val="ru-RU"/>
        </w:rPr>
        <w:t xml:space="preserve"> ставки по краткосрочным кредитам (займам)»»</w:t>
      </w:r>
    </w:p>
    <w:p w:rsidR="00734536" w:rsidRPr="00787652" w:rsidRDefault="0064581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7652">
        <w:rPr>
          <w:rFonts w:ascii="Times New Roman" w:hAnsi="Times New Roman" w:cs="Times New Roman"/>
          <w:sz w:val="28"/>
          <w:szCs w:val="28"/>
          <w:lang w:val="ru-RU"/>
        </w:rPr>
        <w:tab/>
        <w:t xml:space="preserve">- </w:t>
      </w:r>
      <w:r w:rsidRPr="00787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постановление администрации муниципального района Хворостянский Самарской области  от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12</w:t>
      </w:r>
      <w:bookmarkStart w:id="0" w:name="_GoBack"/>
      <w:bookmarkEnd w:id="0"/>
      <w:r w:rsidRPr="00787652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апреля  2013г.  № 177</w:t>
      </w:r>
      <w:r w:rsidRPr="0078765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«Об утвержд</w:t>
      </w:r>
      <w:r w:rsidRPr="00787652">
        <w:rPr>
          <w:rFonts w:ascii="Times New Roman" w:eastAsia="Calibri" w:hAnsi="Times New Roman" w:cs="Times New Roman"/>
          <w:sz w:val="28"/>
          <w:szCs w:val="28"/>
          <w:lang w:val="ru-RU"/>
        </w:rPr>
        <w:t>ении Порядка предоставления в 2017 –  2019 годах субсидий сельскохозяйственным товаропроизводителям, организациям потребительской кооперации и организациям агропромышленного комплекса, осуществляющим свою деятельность на территории  Самарской области, в це</w:t>
      </w:r>
      <w:r w:rsidRPr="00787652">
        <w:rPr>
          <w:rFonts w:ascii="Times New Roman" w:eastAsia="Calibri" w:hAnsi="Times New Roman" w:cs="Times New Roman"/>
          <w:sz w:val="28"/>
          <w:szCs w:val="28"/>
          <w:lang w:val="ru-RU"/>
        </w:rPr>
        <w:t>лях возмещения части процентной ставки по краткосрочным кредитам (займам)</w:t>
      </w:r>
      <w:r w:rsidRPr="00787652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»</w:t>
      </w:r>
      <w:r w:rsidRPr="0078765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34536" w:rsidRPr="00787652" w:rsidRDefault="0073453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34536" w:rsidRPr="00787652" w:rsidRDefault="0073453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W w:w="9271" w:type="dxa"/>
        <w:tblInd w:w="-106" w:type="dxa"/>
        <w:tblLayout w:type="fixed"/>
        <w:tblLook w:val="04A0" w:firstRow="1" w:lastRow="0" w:firstColumn="1" w:lastColumn="0" w:noHBand="0" w:noVBand="1"/>
      </w:tblPr>
      <w:tblGrid>
        <w:gridCol w:w="4883"/>
        <w:gridCol w:w="4388"/>
      </w:tblGrid>
      <w:tr w:rsidR="00734536">
        <w:tc>
          <w:tcPr>
            <w:tcW w:w="4883" w:type="dxa"/>
          </w:tcPr>
          <w:p w:rsidR="00734536" w:rsidRPr="00787652" w:rsidRDefault="0064581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876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Руководитель муниципального  казенного учреждения «Управление сельского хозяйства муниципального района Хворостянский Самарской области»</w:t>
            </w:r>
          </w:p>
        </w:tc>
        <w:tc>
          <w:tcPr>
            <w:tcW w:w="4388" w:type="dxa"/>
          </w:tcPr>
          <w:p w:rsidR="00734536" w:rsidRPr="00787652" w:rsidRDefault="0073453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34536" w:rsidRPr="00787652" w:rsidRDefault="0073453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34536" w:rsidRPr="00787652" w:rsidRDefault="0073453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34536" w:rsidRDefault="006458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6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Власов</w:t>
            </w:r>
            <w:proofErr w:type="spellEnd"/>
          </w:p>
        </w:tc>
      </w:tr>
      <w:tr w:rsidR="00734536">
        <w:tc>
          <w:tcPr>
            <w:tcW w:w="4883" w:type="dxa"/>
          </w:tcPr>
          <w:p w:rsidR="00734536" w:rsidRDefault="007345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88" w:type="dxa"/>
          </w:tcPr>
          <w:p w:rsidR="00734536" w:rsidRDefault="007345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4536" w:rsidRDefault="0073453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734536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oNotTrackMoves/>
  <w:defaultTabStop w:val="708"/>
  <w:characterSpacingControl w:val="doNotCompress"/>
  <w:compat>
    <w:spaceForUL/>
    <w:doNotLeaveBackslashAlone/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5817"/>
    <w:rsid w:val="AFAA83D7"/>
    <w:rsid w:val="DD3E61B7"/>
    <w:rsid w:val="EFBC09FB"/>
    <w:rsid w:val="F5B32749"/>
    <w:rsid w:val="FF1BF8A9"/>
    <w:rsid w:val="FFFF55F5"/>
    <w:rsid w:val="000B2A99"/>
    <w:rsid w:val="0010682A"/>
    <w:rsid w:val="001B6A4A"/>
    <w:rsid w:val="0023062B"/>
    <w:rsid w:val="00611823"/>
    <w:rsid w:val="0064581D"/>
    <w:rsid w:val="0066008F"/>
    <w:rsid w:val="00734536"/>
    <w:rsid w:val="00787652"/>
    <w:rsid w:val="007C0B5B"/>
    <w:rsid w:val="00B04987"/>
    <w:rsid w:val="00B2386A"/>
    <w:rsid w:val="00B94510"/>
    <w:rsid w:val="00C33283"/>
    <w:rsid w:val="00E45817"/>
    <w:rsid w:val="00EB7771"/>
    <w:rsid w:val="00F36B28"/>
    <w:rsid w:val="00F70FDD"/>
    <w:rsid w:val="00FD5AE7"/>
    <w:rsid w:val="75BF1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page number" w:semiHidden="0" w:uiPriority="99" w:unhideWhenUsed="0"/>
    <w:lsdException w:name="Title" w:locked="1" w:semiHidden="0" w:unhideWhenUsed="0" w:qFormat="1"/>
    <w:lsdException w:name="Default Paragraph Font" w:uiPriority="99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locked="1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 w:cs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  <w:uiPriority w:val="99"/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200" w:line="276" w:lineRule="auto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a4">
    <w:name w:val="Нижний колонтитул Знак"/>
    <w:link w:val="a3"/>
    <w:uiPriority w:val="99"/>
    <w:semiHidden/>
    <w:rPr>
      <w:rFonts w:ascii="Calibri" w:hAnsi="Calibri" w:cs="Calibri"/>
      <w:lang w:val="en-US" w:eastAsia="en-US"/>
    </w:rPr>
  </w:style>
  <w:style w:type="character" w:customStyle="1" w:styleId="a6">
    <w:name w:val="Верхний колонтитул Знак"/>
    <w:link w:val="a5"/>
    <w:uiPriority w:val="99"/>
    <w:semiHidden/>
    <w:rPr>
      <w:rFonts w:ascii="Calibri" w:hAnsi="Calibri" w:cs="Calibri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1431655765</TotalTime>
  <Pages>1</Pages>
  <Words>193</Words>
  <Characters>1103</Characters>
  <Application>Microsoft Office Word</Application>
  <DocSecurity>0</DocSecurity>
  <Lines>9</Lines>
  <Paragraphs>2</Paragraphs>
  <ScaleCrop>false</ScaleCrop>
  <Company>SimartSOFT</Company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нормативных правовых актов, принятия, изменения, отмены которых потребует принятие Постановления Администрации муниципального района Большечерниговский «Об утверждении порядка предоставления в 2017 – 2019 годах субсидий сельскохозяйственным това</dc:title>
  <dc:creator>info@v-adm.ru</dc:creator>
  <cp:lastModifiedBy>User</cp:lastModifiedBy>
  <cp:revision>2</cp:revision>
  <dcterms:created xsi:type="dcterms:W3CDTF">1970-01-01T07:59:00Z</dcterms:created>
  <dcterms:modified xsi:type="dcterms:W3CDTF">2017-10-19T10:23:00Z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